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C56" w:rsidRPr="003670AE" w:rsidRDefault="00591C56" w:rsidP="00591C56">
      <w:pPr>
        <w:spacing w:after="0" w:line="240" w:lineRule="auto"/>
        <w:jc w:val="right"/>
        <w:rPr>
          <w:rFonts w:ascii="Times New Roman" w:eastAsia="Times New Roman" w:hAnsi="Times New Roman" w:cs="Calibri"/>
          <w:sz w:val="26"/>
          <w:szCs w:val="26"/>
        </w:rPr>
      </w:pPr>
      <w:r w:rsidRPr="003670AE">
        <w:rPr>
          <w:rFonts w:ascii="Times New Roman" w:eastAsia="Times New Roman" w:hAnsi="Times New Roman" w:cs="Calibri"/>
          <w:sz w:val="26"/>
          <w:szCs w:val="26"/>
        </w:rPr>
        <w:t>УТВЕРЖДАЮ:</w:t>
      </w:r>
    </w:p>
    <w:p w:rsidR="00D045DA" w:rsidRDefault="00D045DA" w:rsidP="00591C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5DA">
        <w:rPr>
          <w:rFonts w:ascii="Times New Roman" w:eastAsia="Times New Roman" w:hAnsi="Times New Roman" w:cs="Calibri"/>
          <w:sz w:val="24"/>
          <w:szCs w:val="24"/>
        </w:rPr>
        <w:t>директор</w:t>
      </w:r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>муниципального</w:t>
      </w:r>
      <w:proofErr w:type="gramEnd"/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045DA" w:rsidRDefault="00D045DA" w:rsidP="00591C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>бюджетногоучреждения</w:t>
      </w:r>
      <w:proofErr w:type="spellEnd"/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культуры</w:t>
      </w:r>
    </w:p>
    <w:p w:rsidR="00D045DA" w:rsidRDefault="00D045DA" w:rsidP="00591C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proofErr w:type="spellStart"/>
      <w:r w:rsidRPr="00D045D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Павинская</w:t>
      </w:r>
      <w:proofErr w:type="spellEnd"/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D045D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центральная</w:t>
      </w:r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D045D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библиотека</w:t>
      </w:r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</w:p>
    <w:p w:rsidR="00D045DA" w:rsidRPr="00D045DA" w:rsidRDefault="00D045DA" w:rsidP="00591C5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>Павинского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муниципального округа </w:t>
      </w:r>
    </w:p>
    <w:p w:rsidR="00591C56" w:rsidRPr="00D045DA" w:rsidRDefault="00D045DA" w:rsidP="00591C56">
      <w:pPr>
        <w:spacing w:after="0" w:line="240" w:lineRule="auto"/>
        <w:jc w:val="right"/>
        <w:rPr>
          <w:rFonts w:ascii="Times New Roman" w:eastAsia="Times New Roman" w:hAnsi="Times New Roman" w:cs="Calibri"/>
          <w:sz w:val="24"/>
          <w:szCs w:val="24"/>
        </w:rPr>
      </w:pPr>
      <w:r w:rsidRPr="00D045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Костромской области  </w:t>
      </w:r>
    </w:p>
    <w:p w:rsidR="00591C56" w:rsidRPr="00D045DA" w:rsidRDefault="00591C56" w:rsidP="00591C56">
      <w:pPr>
        <w:spacing w:after="0" w:line="240" w:lineRule="auto"/>
        <w:ind w:left="176"/>
        <w:jc w:val="right"/>
        <w:rPr>
          <w:rFonts w:ascii="Times New Roman" w:eastAsia="Times New Roman" w:hAnsi="Times New Roman" w:cs="Calibri"/>
          <w:sz w:val="24"/>
          <w:szCs w:val="24"/>
        </w:rPr>
      </w:pPr>
    </w:p>
    <w:p w:rsidR="00591C56" w:rsidRPr="00D045DA" w:rsidRDefault="00591C56" w:rsidP="00591C56">
      <w:pPr>
        <w:spacing w:after="0" w:line="240" w:lineRule="auto"/>
        <w:jc w:val="right"/>
        <w:rPr>
          <w:rFonts w:ascii="Times New Roman" w:eastAsia="Times New Roman" w:hAnsi="Times New Roman" w:cs="Calibri"/>
          <w:sz w:val="24"/>
          <w:szCs w:val="24"/>
        </w:rPr>
      </w:pPr>
      <w:r w:rsidRPr="00D045DA">
        <w:rPr>
          <w:rFonts w:ascii="Times New Roman" w:eastAsia="Times New Roman" w:hAnsi="Times New Roman" w:cs="Calibri"/>
          <w:sz w:val="24"/>
          <w:szCs w:val="24"/>
        </w:rPr>
        <w:t>_</w:t>
      </w:r>
      <w:r w:rsidR="00D045DA" w:rsidRPr="00D045DA">
        <w:rPr>
          <w:rFonts w:ascii="Times New Roman" w:eastAsia="Times New Roman" w:hAnsi="Times New Roman" w:cs="Calibri"/>
          <w:sz w:val="24"/>
          <w:szCs w:val="24"/>
        </w:rPr>
        <w:t xml:space="preserve">_____________ </w:t>
      </w:r>
      <w:proofErr w:type="spellStart"/>
      <w:r w:rsidR="00F9439C">
        <w:rPr>
          <w:rFonts w:ascii="Times New Roman" w:eastAsia="Times New Roman" w:hAnsi="Times New Roman" w:cs="Calibri"/>
          <w:sz w:val="24"/>
          <w:szCs w:val="24"/>
        </w:rPr>
        <w:t>Т.А.Большакова</w:t>
      </w:r>
      <w:proofErr w:type="spellEnd"/>
    </w:p>
    <w:p w:rsidR="00591C56" w:rsidRPr="00D045DA" w:rsidRDefault="00591C56" w:rsidP="00591C5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045DA">
        <w:rPr>
          <w:rFonts w:ascii="Times New Roman" w:eastAsia="Times New Roman" w:hAnsi="Times New Roman" w:cs="Calibri"/>
          <w:sz w:val="24"/>
          <w:szCs w:val="24"/>
        </w:rPr>
        <w:t>«___</w:t>
      </w:r>
      <w:r w:rsidR="00D045DA" w:rsidRPr="00D045DA">
        <w:rPr>
          <w:rFonts w:ascii="Times New Roman" w:eastAsia="Times New Roman" w:hAnsi="Times New Roman" w:cs="Calibri"/>
          <w:sz w:val="24"/>
          <w:szCs w:val="24"/>
        </w:rPr>
        <w:t>31</w:t>
      </w:r>
      <w:r w:rsidRPr="00D045DA">
        <w:rPr>
          <w:rFonts w:ascii="Times New Roman" w:eastAsia="Times New Roman" w:hAnsi="Times New Roman" w:cs="Calibri"/>
          <w:sz w:val="24"/>
          <w:szCs w:val="24"/>
        </w:rPr>
        <w:t xml:space="preserve">__» </w:t>
      </w:r>
      <w:r w:rsidR="00F9439C">
        <w:rPr>
          <w:rFonts w:ascii="Times New Roman" w:eastAsia="Times New Roman" w:hAnsi="Times New Roman" w:cs="Calibri"/>
          <w:sz w:val="24"/>
          <w:szCs w:val="24"/>
        </w:rPr>
        <w:t>_января______2025</w:t>
      </w:r>
      <w:r w:rsidRPr="00D045DA">
        <w:rPr>
          <w:rFonts w:ascii="Times New Roman" w:eastAsia="Times New Roman" w:hAnsi="Times New Roman" w:cs="Calibri"/>
          <w:sz w:val="24"/>
          <w:szCs w:val="24"/>
        </w:rPr>
        <w:t xml:space="preserve"> г</w:t>
      </w:r>
    </w:p>
    <w:p w:rsidR="00591C56" w:rsidRDefault="00591C56" w:rsidP="00591C56">
      <w:pPr>
        <w:pStyle w:val="a7"/>
        <w:ind w:left="709"/>
        <w:rPr>
          <w:sz w:val="24"/>
          <w:szCs w:val="24"/>
        </w:rPr>
      </w:pPr>
    </w:p>
    <w:p w:rsidR="00591C56" w:rsidRDefault="00591C56" w:rsidP="00591C5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  <w:bdr w:val="none" w:sz="0" w:space="0" w:color="auto" w:frame="1"/>
        </w:rPr>
      </w:pPr>
    </w:p>
    <w:p w:rsidR="00B356BE" w:rsidRDefault="00B356BE" w:rsidP="00B356BE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  <w:bdr w:val="none" w:sz="0" w:space="0" w:color="auto" w:frame="1"/>
        </w:rPr>
      </w:pPr>
      <w:r>
        <w:rPr>
          <w:rStyle w:val="a4"/>
          <w:sz w:val="28"/>
          <w:szCs w:val="28"/>
          <w:bdr w:val="none" w:sz="0" w:space="0" w:color="auto" w:frame="1"/>
        </w:rPr>
        <w:t>Положение о</w:t>
      </w:r>
      <w:r w:rsidRPr="0001389D">
        <w:rPr>
          <w:rStyle w:val="a4"/>
          <w:sz w:val="28"/>
          <w:szCs w:val="28"/>
          <w:bdr w:val="none" w:sz="0" w:space="0" w:color="auto" w:frame="1"/>
        </w:rPr>
        <w:t xml:space="preserve"> проведени</w:t>
      </w:r>
      <w:r>
        <w:rPr>
          <w:rStyle w:val="a4"/>
          <w:sz w:val="28"/>
          <w:szCs w:val="28"/>
          <w:bdr w:val="none" w:sz="0" w:space="0" w:color="auto" w:frame="1"/>
        </w:rPr>
        <w:t>и</w:t>
      </w:r>
    </w:p>
    <w:p w:rsidR="00B356BE" w:rsidRDefault="00B356BE" w:rsidP="00B356BE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  <w:bdr w:val="none" w:sz="0" w:space="0" w:color="auto" w:frame="1"/>
        </w:rPr>
      </w:pPr>
      <w:r w:rsidRPr="0001389D">
        <w:rPr>
          <w:rStyle w:val="a4"/>
          <w:sz w:val="28"/>
          <w:szCs w:val="28"/>
          <w:bdr w:val="none" w:sz="0" w:space="0" w:color="auto" w:frame="1"/>
        </w:rPr>
        <w:t xml:space="preserve">благотворительной акции </w:t>
      </w:r>
      <w:proofErr w:type="spellStart"/>
      <w:r w:rsidRPr="0001389D">
        <w:rPr>
          <w:rStyle w:val="a4"/>
          <w:sz w:val="28"/>
          <w:szCs w:val="28"/>
          <w:bdr w:val="none" w:sz="0" w:space="0" w:color="auto" w:frame="1"/>
        </w:rPr>
        <w:t>книгодарения</w:t>
      </w:r>
      <w:proofErr w:type="spellEnd"/>
    </w:p>
    <w:p w:rsidR="00B356BE" w:rsidRDefault="00B356BE" w:rsidP="00B356BE">
      <w:pPr>
        <w:pStyle w:val="a3"/>
        <w:spacing w:before="0" w:beforeAutospacing="0" w:after="0" w:afterAutospacing="0"/>
        <w:jc w:val="center"/>
        <w:rPr>
          <w:rStyle w:val="a4"/>
          <w:i/>
          <w:sz w:val="28"/>
          <w:szCs w:val="28"/>
          <w:bdr w:val="none" w:sz="0" w:space="0" w:color="auto" w:frame="1"/>
        </w:rPr>
      </w:pPr>
      <w:r>
        <w:rPr>
          <w:rStyle w:val="a4"/>
          <w:i/>
          <w:sz w:val="28"/>
          <w:szCs w:val="28"/>
          <w:bdr w:val="none" w:sz="0" w:space="0" w:color="auto" w:frame="1"/>
        </w:rPr>
        <w:t>«Подари библиотеке</w:t>
      </w:r>
      <w:r w:rsidR="0009318D">
        <w:rPr>
          <w:rStyle w:val="a4"/>
          <w:i/>
          <w:sz w:val="28"/>
          <w:szCs w:val="28"/>
          <w:bdr w:val="none" w:sz="0" w:space="0" w:color="auto" w:frame="1"/>
        </w:rPr>
        <w:t xml:space="preserve"> книгу</w:t>
      </w:r>
      <w:r>
        <w:rPr>
          <w:rStyle w:val="a4"/>
          <w:i/>
          <w:sz w:val="28"/>
          <w:szCs w:val="28"/>
          <w:bdr w:val="none" w:sz="0" w:space="0" w:color="auto" w:frame="1"/>
        </w:rPr>
        <w:t>»</w:t>
      </w:r>
    </w:p>
    <w:p w:rsidR="00B356BE" w:rsidRPr="0001389D" w:rsidRDefault="00B356BE" w:rsidP="00B356BE">
      <w:pPr>
        <w:pStyle w:val="a3"/>
        <w:spacing w:before="0" w:beforeAutospacing="0" w:after="0" w:afterAutospacing="0"/>
        <w:jc w:val="center"/>
        <w:rPr>
          <w:rStyle w:val="a4"/>
          <w:i/>
          <w:sz w:val="28"/>
          <w:szCs w:val="28"/>
          <w:bdr w:val="none" w:sz="0" w:space="0" w:color="auto" w:frame="1"/>
        </w:rPr>
      </w:pPr>
    </w:p>
    <w:p w:rsidR="00B356BE" w:rsidRDefault="00B356BE" w:rsidP="00B356BE">
      <w:pPr>
        <w:pStyle w:val="a3"/>
        <w:numPr>
          <w:ilvl w:val="0"/>
          <w:numId w:val="1"/>
        </w:numPr>
        <w:spacing w:before="0" w:beforeAutospacing="0" w:after="0" w:afterAutospacing="0"/>
        <w:ind w:left="0" w:firstLine="0"/>
        <w:jc w:val="center"/>
        <w:rPr>
          <w:rStyle w:val="a4"/>
          <w:sz w:val="28"/>
          <w:szCs w:val="28"/>
          <w:bdr w:val="none" w:sz="0" w:space="0" w:color="auto" w:frame="1"/>
        </w:rPr>
      </w:pPr>
      <w:r w:rsidRPr="0001389D">
        <w:rPr>
          <w:rStyle w:val="a4"/>
          <w:sz w:val="28"/>
          <w:szCs w:val="28"/>
          <w:bdr w:val="none" w:sz="0" w:space="0" w:color="auto" w:frame="1"/>
        </w:rPr>
        <w:t>Общие положения</w:t>
      </w:r>
    </w:p>
    <w:p w:rsidR="00A31D08" w:rsidRPr="00A31D08" w:rsidRDefault="00A31D08" w:rsidP="00A31D08">
      <w:pPr>
        <w:pStyle w:val="a5"/>
        <w:rPr>
          <w:rFonts w:ascii="Times New Roman" w:hAnsi="Times New Roman" w:cs="Times New Roman"/>
          <w:sz w:val="28"/>
          <w:szCs w:val="28"/>
        </w:rPr>
      </w:pPr>
      <w:r w:rsidRPr="00A31D08">
        <w:rPr>
          <w:rFonts w:ascii="Times New Roman" w:hAnsi="Times New Roman" w:cs="Times New Roman"/>
          <w:sz w:val="28"/>
          <w:szCs w:val="28"/>
        </w:rPr>
        <w:t>1.1 Настоящее положение определяет условия, основы организации и проведения благотворительной акции «Книга в подарок».</w:t>
      </w:r>
    </w:p>
    <w:p w:rsidR="00A31D08" w:rsidRDefault="00A31D08" w:rsidP="00A31D08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1.2 </w:t>
      </w:r>
      <w:r w:rsidRPr="00A31D08">
        <w:rPr>
          <w:rFonts w:ascii="Times New Roman" w:hAnsi="Times New Roman" w:cs="Times New Roman"/>
          <w:color w:val="000000"/>
          <w:sz w:val="28"/>
          <w:szCs w:val="28"/>
        </w:rPr>
        <w:t>Акция «Подари библиотеке</w:t>
      </w:r>
      <w:r w:rsidR="00591C56">
        <w:rPr>
          <w:rFonts w:ascii="Times New Roman" w:hAnsi="Times New Roman" w:cs="Times New Roman"/>
          <w:color w:val="000000"/>
          <w:sz w:val="28"/>
          <w:szCs w:val="28"/>
        </w:rPr>
        <w:t xml:space="preserve"> книгу</w:t>
      </w:r>
      <w:r w:rsidRPr="00A31D08">
        <w:rPr>
          <w:rFonts w:ascii="Times New Roman" w:hAnsi="Times New Roman" w:cs="Times New Roman"/>
          <w:color w:val="000000"/>
          <w:sz w:val="28"/>
          <w:szCs w:val="28"/>
        </w:rPr>
        <w:t>» (далее Акция) является некоммерческим благотворительным мероприятием.</w:t>
      </w:r>
    </w:p>
    <w:p w:rsidR="00801D0D" w:rsidRPr="00591C56" w:rsidRDefault="00591C56" w:rsidP="00A31D08">
      <w:pPr>
        <w:pStyle w:val="a5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801D0D" w:rsidRPr="00591C56">
        <w:rPr>
          <w:rFonts w:ascii="Times New Roman" w:hAnsi="Times New Roman" w:cs="Times New Roman"/>
          <w:sz w:val="28"/>
          <w:szCs w:val="28"/>
        </w:rPr>
        <w:t xml:space="preserve">. Акция проводится в преддверии Международного дня </w:t>
      </w:r>
      <w:proofErr w:type="spellStart"/>
      <w:r w:rsidR="00801D0D" w:rsidRPr="00591C56">
        <w:rPr>
          <w:rFonts w:ascii="Times New Roman" w:hAnsi="Times New Roman" w:cs="Times New Roman"/>
          <w:sz w:val="28"/>
          <w:szCs w:val="28"/>
        </w:rPr>
        <w:t>книгодарения</w:t>
      </w:r>
      <w:proofErr w:type="spellEnd"/>
      <w:r w:rsidR="00086521" w:rsidRPr="00591C56">
        <w:rPr>
          <w:rFonts w:ascii="Times New Roman" w:hAnsi="Times New Roman" w:cs="Times New Roman"/>
          <w:sz w:val="28"/>
          <w:szCs w:val="28"/>
        </w:rPr>
        <w:t>.</w:t>
      </w:r>
    </w:p>
    <w:p w:rsidR="00A31D08" w:rsidRDefault="00A31D08" w:rsidP="00A31D08">
      <w:pPr>
        <w:pStyle w:val="a3"/>
        <w:numPr>
          <w:ilvl w:val="0"/>
          <w:numId w:val="1"/>
        </w:numPr>
        <w:spacing w:before="0" w:beforeAutospacing="0" w:after="0" w:afterAutospacing="0"/>
        <w:jc w:val="center"/>
        <w:rPr>
          <w:rStyle w:val="a4"/>
          <w:sz w:val="28"/>
          <w:szCs w:val="28"/>
          <w:bdr w:val="none" w:sz="0" w:space="0" w:color="auto" w:frame="1"/>
        </w:rPr>
      </w:pPr>
      <w:r w:rsidRPr="00E709E9">
        <w:rPr>
          <w:rStyle w:val="a4"/>
          <w:sz w:val="28"/>
          <w:szCs w:val="28"/>
          <w:bdr w:val="none" w:sz="0" w:space="0" w:color="auto" w:frame="1"/>
        </w:rPr>
        <w:t>Цели и задачи</w:t>
      </w:r>
      <w:r>
        <w:rPr>
          <w:rStyle w:val="a4"/>
          <w:sz w:val="28"/>
          <w:szCs w:val="28"/>
          <w:bdr w:val="none" w:sz="0" w:space="0" w:color="auto" w:frame="1"/>
        </w:rPr>
        <w:t xml:space="preserve"> Акции</w:t>
      </w:r>
    </w:p>
    <w:p w:rsidR="00801D0D" w:rsidRDefault="00801D0D" w:rsidP="00801D0D">
      <w:pPr>
        <w:pStyle w:val="a3"/>
        <w:spacing w:before="0" w:beforeAutospacing="0" w:after="0" w:afterAutospacing="0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>2.1.   Повышение интереса к чтению и пропаганда культуры чтения;</w:t>
      </w:r>
    </w:p>
    <w:p w:rsidR="00801D0D" w:rsidRDefault="00801D0D" w:rsidP="00801D0D">
      <w:pPr>
        <w:pStyle w:val="a3"/>
        <w:spacing w:before="0" w:beforeAutospacing="0" w:after="0" w:afterAutospacing="0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 xml:space="preserve">2.2.  Предоставление участникам акции возможности сделать книжное пожертвование с дарственной надписью, которое послужит не одному поколению читателей </w:t>
      </w:r>
      <w:proofErr w:type="spellStart"/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>Павинской</w:t>
      </w:r>
      <w:proofErr w:type="spellEnd"/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 xml:space="preserve"> ЦБ.</w:t>
      </w:r>
    </w:p>
    <w:p w:rsidR="00801D0D" w:rsidRDefault="00801D0D" w:rsidP="00801D0D">
      <w:pPr>
        <w:pStyle w:val="a5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sz w:val="27"/>
          <w:szCs w:val="27"/>
          <w:bdr w:val="none" w:sz="0" w:space="0" w:color="auto" w:frame="1"/>
        </w:rPr>
        <w:t xml:space="preserve">2.3. </w:t>
      </w:r>
      <w:r w:rsidRPr="00801D0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Пополнение книжных фондов </w:t>
      </w:r>
      <w:r w:rsidRPr="00801D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муниципального бюджетного учреждения культуры </w:t>
      </w:r>
      <w:r w:rsidRPr="00591C56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proofErr w:type="spellStart"/>
      <w:r w:rsidRPr="00591C5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Павинская</w:t>
      </w:r>
      <w:proofErr w:type="spellEnd"/>
      <w:r w:rsidRPr="00591C5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91C5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центральная</w:t>
      </w:r>
      <w:r w:rsidRPr="00591C5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91C5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библиотека</w:t>
      </w:r>
      <w:r w:rsidRPr="00591C56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801D0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Павинского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округа Костромской области  </w:t>
      </w:r>
      <w:r w:rsidRPr="00591C56">
        <w:rPr>
          <w:rFonts w:ascii="Georgia" w:hAnsi="Georgia"/>
          <w:b/>
          <w:color w:val="333333"/>
          <w:sz w:val="27"/>
          <w:szCs w:val="27"/>
          <w:bdr w:val="none" w:sz="0" w:space="0" w:color="auto" w:frame="1"/>
        </w:rPr>
        <w:t>(далее – МБУК «ПЦБ»)</w:t>
      </w:r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 xml:space="preserve"> качественной и востребованной литературой;</w:t>
      </w:r>
    </w:p>
    <w:p w:rsidR="00801D0D" w:rsidRDefault="00801D0D" w:rsidP="00801D0D">
      <w:pPr>
        <w:pStyle w:val="a3"/>
        <w:spacing w:before="0" w:beforeAutospacing="0" w:after="0" w:afterAutospacing="0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>2.4. Повышение престижа «человека читающего» как человека успешного, социально ответственного;</w:t>
      </w:r>
    </w:p>
    <w:p w:rsidR="00801D0D" w:rsidRDefault="00801D0D" w:rsidP="00801D0D">
      <w:pPr>
        <w:pStyle w:val="a3"/>
        <w:spacing w:before="0" w:beforeAutospacing="0" w:after="0" w:afterAutospacing="0"/>
        <w:rPr>
          <w:rFonts w:ascii="Georgia" w:hAnsi="Georgia"/>
          <w:color w:val="333333"/>
          <w:sz w:val="27"/>
          <w:szCs w:val="27"/>
          <w:bdr w:val="none" w:sz="0" w:space="0" w:color="auto" w:frame="1"/>
        </w:rPr>
      </w:pPr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>2.5. Выявление и поощрение наиболее активных участников Акции.</w:t>
      </w:r>
    </w:p>
    <w:p w:rsidR="00591C56" w:rsidRDefault="00591C56" w:rsidP="00801D0D">
      <w:pPr>
        <w:pStyle w:val="a3"/>
        <w:spacing w:before="0" w:beforeAutospacing="0" w:after="0" w:afterAutospacing="0"/>
        <w:jc w:val="center"/>
        <w:rPr>
          <w:rStyle w:val="a4"/>
          <w:rFonts w:ascii="Georgia" w:hAnsi="Georgia"/>
          <w:color w:val="333333"/>
          <w:sz w:val="27"/>
          <w:szCs w:val="27"/>
          <w:bdr w:val="none" w:sz="0" w:space="0" w:color="auto" w:frame="1"/>
        </w:rPr>
      </w:pPr>
    </w:p>
    <w:p w:rsidR="00801D0D" w:rsidRDefault="00801D0D" w:rsidP="00801D0D">
      <w:pPr>
        <w:pStyle w:val="a3"/>
        <w:spacing w:before="0" w:beforeAutospacing="0" w:after="0" w:afterAutospacing="0"/>
        <w:jc w:val="center"/>
        <w:rPr>
          <w:rFonts w:ascii="Georgia" w:hAnsi="Georgia"/>
          <w:color w:val="333333"/>
          <w:sz w:val="27"/>
          <w:szCs w:val="27"/>
        </w:rPr>
      </w:pPr>
      <w:r>
        <w:rPr>
          <w:rStyle w:val="a4"/>
          <w:rFonts w:ascii="Georgia" w:hAnsi="Georgia"/>
          <w:color w:val="333333"/>
          <w:sz w:val="27"/>
          <w:szCs w:val="27"/>
          <w:bdr w:val="none" w:sz="0" w:space="0" w:color="auto" w:frame="1"/>
        </w:rPr>
        <w:t>3.  Организаторы акции</w:t>
      </w:r>
    </w:p>
    <w:p w:rsidR="00A31D08" w:rsidRDefault="00801D0D" w:rsidP="00DF0BA9">
      <w:pPr>
        <w:pStyle w:val="a5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591C56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  <w:bdr w:val="none" w:sz="0" w:space="0" w:color="auto" w:frame="1"/>
        </w:rPr>
        <w:t> </w:t>
      </w:r>
      <w:r w:rsidR="00591C5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3.1.</w:t>
      </w:r>
      <w:r w:rsidR="00DF0BA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591C56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DF0B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униципальное бюджетное  учреждение </w:t>
      </w:r>
      <w:r w:rsidR="00DF0BA9" w:rsidRPr="00801D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культуры </w:t>
      </w:r>
      <w:r w:rsidR="00DF0BA9" w:rsidRPr="00591C56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proofErr w:type="spellStart"/>
      <w:r w:rsidR="00DF0BA9" w:rsidRPr="00591C5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Павинская</w:t>
      </w:r>
      <w:proofErr w:type="spellEnd"/>
      <w:r w:rsidR="00DF0BA9" w:rsidRPr="00591C5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DF0BA9" w:rsidRPr="00591C5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центральная</w:t>
      </w:r>
      <w:r w:rsidR="00DF0BA9" w:rsidRPr="00591C5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DF0BA9" w:rsidRPr="00591C5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библиотека</w:t>
      </w:r>
      <w:r w:rsidR="00DF0BA9" w:rsidRPr="00591C56">
        <w:rPr>
          <w:rFonts w:ascii="Times New Roman" w:hAnsi="Times New Roman" w:cs="Times New Roman"/>
          <w:sz w:val="28"/>
          <w:szCs w:val="28"/>
          <w:shd w:val="clear" w:color="auto" w:fill="FFFFFF"/>
        </w:rPr>
        <w:t>" </w:t>
      </w:r>
      <w:proofErr w:type="spellStart"/>
      <w:r w:rsidR="00DF0BA9" w:rsidRPr="00591C56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DF0BA9">
        <w:rPr>
          <w:rFonts w:ascii="Times New Roman" w:hAnsi="Times New Roman" w:cs="Times New Roman"/>
          <w:sz w:val="28"/>
          <w:szCs w:val="28"/>
          <w:shd w:val="clear" w:color="auto" w:fill="FFFFFF"/>
        </w:rPr>
        <w:t>авинского</w:t>
      </w:r>
      <w:proofErr w:type="spellEnd"/>
      <w:r w:rsidR="00DF0B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округа Костромской области  (</w:t>
      </w:r>
      <w:r w:rsidR="00DF0BA9" w:rsidRPr="00DF0BA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МБУК «ПЦБ»</w:t>
      </w:r>
      <w:r w:rsidR="00DF0BA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)</w:t>
      </w:r>
      <w:r w:rsidR="0008652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086521" w:rsidRDefault="00086521" w:rsidP="00086521">
      <w:pPr>
        <w:pStyle w:val="a3"/>
        <w:spacing w:before="0" w:beforeAutospacing="0" w:after="0" w:afterAutospacing="0"/>
        <w:jc w:val="center"/>
        <w:rPr>
          <w:rFonts w:ascii="Georgia" w:hAnsi="Georgia"/>
          <w:color w:val="333333"/>
          <w:sz w:val="27"/>
          <w:szCs w:val="27"/>
        </w:rPr>
      </w:pPr>
      <w:r>
        <w:rPr>
          <w:rStyle w:val="a4"/>
          <w:rFonts w:ascii="Georgia" w:hAnsi="Georgia"/>
          <w:color w:val="333333"/>
          <w:sz w:val="27"/>
          <w:szCs w:val="27"/>
          <w:bdr w:val="none" w:sz="0" w:space="0" w:color="auto" w:frame="1"/>
        </w:rPr>
        <w:t>4. Участники</w:t>
      </w:r>
    </w:p>
    <w:p w:rsidR="00086521" w:rsidRDefault="00086521" w:rsidP="00086521">
      <w:pPr>
        <w:pStyle w:val="a3"/>
        <w:spacing w:before="0" w:beforeAutospacing="0" w:after="0" w:afterAutospacing="0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>4.1. К участию в акции приглашаются юридические лица, физические лица.</w:t>
      </w:r>
    </w:p>
    <w:p w:rsidR="00086521" w:rsidRDefault="00086521" w:rsidP="00086521">
      <w:pPr>
        <w:pStyle w:val="a3"/>
        <w:spacing w:before="0" w:beforeAutospacing="0" w:after="0" w:afterAutospacing="0"/>
        <w:jc w:val="center"/>
        <w:rPr>
          <w:rFonts w:ascii="Georgia" w:hAnsi="Georgia"/>
          <w:color w:val="333333"/>
          <w:sz w:val="27"/>
          <w:szCs w:val="27"/>
        </w:rPr>
      </w:pPr>
      <w:r>
        <w:rPr>
          <w:rStyle w:val="a4"/>
          <w:rFonts w:ascii="Georgia" w:hAnsi="Georgia"/>
          <w:color w:val="333333"/>
          <w:sz w:val="27"/>
          <w:szCs w:val="27"/>
          <w:bdr w:val="none" w:sz="0" w:space="0" w:color="auto" w:frame="1"/>
        </w:rPr>
        <w:t>5. Сроки проведения акции</w:t>
      </w:r>
    </w:p>
    <w:p w:rsidR="00086521" w:rsidRDefault="00086521" w:rsidP="00086521">
      <w:pPr>
        <w:pStyle w:val="a3"/>
        <w:spacing w:before="0" w:beforeAutospacing="0" w:after="0" w:afterAutospacing="0"/>
        <w:rPr>
          <w:rFonts w:ascii="Georgia" w:hAnsi="Georgia"/>
          <w:color w:val="FF0000"/>
          <w:sz w:val="27"/>
          <w:szCs w:val="27"/>
          <w:bdr w:val="none" w:sz="0" w:space="0" w:color="auto" w:frame="1"/>
        </w:rPr>
      </w:pPr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 xml:space="preserve">5.1. </w:t>
      </w:r>
      <w:r w:rsidR="00591C56"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>А</w:t>
      </w:r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 xml:space="preserve">кция проводится </w:t>
      </w:r>
      <w:r w:rsidR="00F9439C">
        <w:rPr>
          <w:rFonts w:ascii="Georgia" w:hAnsi="Georgia"/>
          <w:b/>
          <w:color w:val="FF0000"/>
          <w:sz w:val="27"/>
          <w:szCs w:val="27"/>
          <w:bdr w:val="none" w:sz="0" w:space="0" w:color="auto" w:frame="1"/>
        </w:rPr>
        <w:t>с 1 по 14 февраля 2025</w:t>
      </w:r>
      <w:bookmarkStart w:id="0" w:name="_GoBack"/>
      <w:bookmarkEnd w:id="0"/>
      <w:r w:rsidRPr="00591C56">
        <w:rPr>
          <w:rFonts w:ascii="Georgia" w:hAnsi="Georgia"/>
          <w:b/>
          <w:color w:val="FF0000"/>
          <w:sz w:val="27"/>
          <w:szCs w:val="27"/>
          <w:bdr w:val="none" w:sz="0" w:space="0" w:color="auto" w:frame="1"/>
        </w:rPr>
        <w:t xml:space="preserve"> </w:t>
      </w:r>
      <w:r w:rsidRPr="00591C56">
        <w:rPr>
          <w:rFonts w:ascii="Georgia" w:hAnsi="Georgia"/>
          <w:color w:val="FF0000"/>
          <w:sz w:val="27"/>
          <w:szCs w:val="27"/>
          <w:bdr w:val="none" w:sz="0" w:space="0" w:color="auto" w:frame="1"/>
        </w:rPr>
        <w:t>года.</w:t>
      </w:r>
    </w:p>
    <w:p w:rsidR="00591C56" w:rsidRDefault="00591C56" w:rsidP="00086521">
      <w:pPr>
        <w:pStyle w:val="a3"/>
        <w:spacing w:before="0" w:beforeAutospacing="0" w:after="0" w:afterAutospacing="0"/>
        <w:rPr>
          <w:rFonts w:ascii="Georgia" w:hAnsi="Georgia"/>
          <w:color w:val="333333"/>
          <w:sz w:val="27"/>
          <w:szCs w:val="27"/>
        </w:rPr>
      </w:pPr>
    </w:p>
    <w:p w:rsidR="00086521" w:rsidRDefault="00086521" w:rsidP="00086521">
      <w:pPr>
        <w:pStyle w:val="a3"/>
        <w:spacing w:before="0" w:beforeAutospacing="0" w:after="0" w:afterAutospacing="0"/>
        <w:jc w:val="center"/>
        <w:rPr>
          <w:rFonts w:ascii="Georgia" w:hAnsi="Georgia"/>
          <w:color w:val="333333"/>
          <w:sz w:val="27"/>
          <w:szCs w:val="27"/>
        </w:rPr>
      </w:pPr>
      <w:r>
        <w:rPr>
          <w:rStyle w:val="a4"/>
          <w:rFonts w:ascii="Georgia" w:hAnsi="Georgia"/>
          <w:color w:val="333333"/>
          <w:sz w:val="27"/>
          <w:szCs w:val="27"/>
          <w:bdr w:val="none" w:sz="0" w:space="0" w:color="auto" w:frame="1"/>
        </w:rPr>
        <w:t>6. Условия и порядок проведения акции</w:t>
      </w:r>
    </w:p>
    <w:p w:rsidR="00086521" w:rsidRDefault="00591C56" w:rsidP="00086521">
      <w:pPr>
        <w:pStyle w:val="a3"/>
        <w:spacing w:before="0" w:beforeAutospacing="0" w:after="0" w:afterAutospacing="0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lastRenderedPageBreak/>
        <w:t>6.1  Пункт приема книг организуе</w:t>
      </w:r>
      <w:r w:rsidR="00086521"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 xml:space="preserve">тся в </w:t>
      </w:r>
      <w:proofErr w:type="spellStart"/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>П</w:t>
      </w:r>
      <w:r w:rsidR="00086521" w:rsidRPr="00591C56">
        <w:rPr>
          <w:bCs/>
          <w:sz w:val="28"/>
          <w:szCs w:val="28"/>
          <w:shd w:val="clear" w:color="auto" w:fill="FFFFFF"/>
        </w:rPr>
        <w:t>авинской</w:t>
      </w:r>
      <w:proofErr w:type="spellEnd"/>
      <w:r w:rsidR="00086521" w:rsidRPr="00591C56">
        <w:rPr>
          <w:bCs/>
          <w:sz w:val="28"/>
          <w:szCs w:val="28"/>
          <w:shd w:val="clear" w:color="auto" w:fill="FFFFFF"/>
        </w:rPr>
        <w:t xml:space="preserve"> </w:t>
      </w:r>
      <w:r w:rsidR="00086521" w:rsidRPr="00591C56">
        <w:rPr>
          <w:sz w:val="28"/>
          <w:szCs w:val="28"/>
          <w:shd w:val="clear" w:color="auto" w:fill="FFFFFF"/>
        </w:rPr>
        <w:t> </w:t>
      </w:r>
      <w:r w:rsidR="00086521" w:rsidRPr="00591C56">
        <w:rPr>
          <w:bCs/>
          <w:sz w:val="28"/>
          <w:szCs w:val="28"/>
          <w:shd w:val="clear" w:color="auto" w:fill="FFFFFF"/>
        </w:rPr>
        <w:t xml:space="preserve">центральной </w:t>
      </w:r>
      <w:r w:rsidR="00086521" w:rsidRPr="00591C56">
        <w:rPr>
          <w:sz w:val="28"/>
          <w:szCs w:val="28"/>
          <w:shd w:val="clear" w:color="auto" w:fill="FFFFFF"/>
        </w:rPr>
        <w:t> </w:t>
      </w:r>
      <w:r w:rsidR="00086521" w:rsidRPr="00591C56">
        <w:rPr>
          <w:bCs/>
          <w:sz w:val="28"/>
          <w:szCs w:val="28"/>
          <w:shd w:val="clear" w:color="auto" w:fill="FFFFFF"/>
        </w:rPr>
        <w:t>библиотеке</w:t>
      </w:r>
      <w:r w:rsidR="00086521">
        <w:rPr>
          <w:b/>
          <w:bCs/>
          <w:sz w:val="28"/>
          <w:szCs w:val="28"/>
          <w:shd w:val="clear" w:color="auto" w:fill="FFFFFF"/>
        </w:rPr>
        <w:t xml:space="preserve"> </w:t>
      </w:r>
      <w:r w:rsidR="00086521"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 xml:space="preserve"> по адресу:</w:t>
      </w:r>
    </w:p>
    <w:p w:rsidR="00086521" w:rsidRDefault="00086521" w:rsidP="00086521">
      <w:pPr>
        <w:pStyle w:val="a3"/>
        <w:spacing w:before="0" w:beforeAutospacing="0" w:after="0" w:afterAutospacing="0"/>
        <w:rPr>
          <w:rFonts w:ascii="Georgia" w:hAnsi="Georgia"/>
          <w:color w:val="333333"/>
          <w:sz w:val="27"/>
          <w:szCs w:val="27"/>
          <w:bdr w:val="none" w:sz="0" w:space="0" w:color="auto" w:frame="1"/>
        </w:rPr>
      </w:pPr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 xml:space="preserve">157650, </w:t>
      </w:r>
      <w:r w:rsidRPr="009F060D">
        <w:rPr>
          <w:color w:val="010101"/>
          <w:sz w:val="28"/>
          <w:szCs w:val="28"/>
        </w:rPr>
        <w:t xml:space="preserve">ул. </w:t>
      </w:r>
      <w:proofErr w:type="gramStart"/>
      <w:r w:rsidRPr="009F060D">
        <w:rPr>
          <w:color w:val="010101"/>
          <w:sz w:val="28"/>
          <w:szCs w:val="28"/>
        </w:rPr>
        <w:t>Октябрьская</w:t>
      </w:r>
      <w:proofErr w:type="gramEnd"/>
      <w:r w:rsidRPr="009F060D">
        <w:rPr>
          <w:color w:val="010101"/>
          <w:sz w:val="28"/>
          <w:szCs w:val="28"/>
        </w:rPr>
        <w:t xml:space="preserve"> д.65, тел 8(494)-39-</w:t>
      </w:r>
      <w:r>
        <w:rPr>
          <w:color w:val="010101"/>
          <w:sz w:val="28"/>
          <w:szCs w:val="28"/>
        </w:rPr>
        <w:t>21-2-33</w:t>
      </w:r>
      <w:r w:rsidR="0009318D"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>– контактные лица</w:t>
      </w:r>
      <w:r w:rsidR="0009318D">
        <w:rPr>
          <w:color w:val="010101"/>
          <w:sz w:val="28"/>
          <w:szCs w:val="28"/>
        </w:rPr>
        <w:t>:</w:t>
      </w:r>
      <w:r>
        <w:rPr>
          <w:color w:val="010101"/>
          <w:sz w:val="28"/>
          <w:szCs w:val="28"/>
        </w:rPr>
        <w:t xml:space="preserve"> </w:t>
      </w:r>
      <w:proofErr w:type="spellStart"/>
      <w:r w:rsidR="0009318D" w:rsidRPr="009F060D">
        <w:rPr>
          <w:color w:val="010101"/>
          <w:sz w:val="28"/>
          <w:szCs w:val="28"/>
        </w:rPr>
        <w:t>Бачерикова</w:t>
      </w:r>
      <w:proofErr w:type="spellEnd"/>
      <w:r w:rsidR="0009318D" w:rsidRPr="009F060D">
        <w:rPr>
          <w:color w:val="010101"/>
          <w:sz w:val="28"/>
          <w:szCs w:val="28"/>
        </w:rPr>
        <w:t xml:space="preserve"> Татьяна Васильевна и Андрианова Юлия Николаевна</w:t>
      </w:r>
      <w:r w:rsidR="0009318D">
        <w:rPr>
          <w:color w:val="010101"/>
          <w:sz w:val="28"/>
          <w:szCs w:val="28"/>
        </w:rPr>
        <w:t xml:space="preserve">; </w:t>
      </w:r>
      <w:r>
        <w:rPr>
          <w:color w:val="010101"/>
          <w:sz w:val="28"/>
          <w:szCs w:val="28"/>
        </w:rPr>
        <w:t xml:space="preserve">Электронная почта </w:t>
      </w:r>
      <w:hyperlink r:id="rId6" w:history="1">
        <w:r w:rsidRPr="00163C45">
          <w:rPr>
            <w:rStyle w:val="a6"/>
            <w:sz w:val="28"/>
            <w:szCs w:val="28"/>
            <w:shd w:val="clear" w:color="auto" w:fill="FFFFFF"/>
          </w:rPr>
          <w:t>bibliotekapavino@yandex.ru</w:t>
        </w:r>
      </w:hyperlink>
      <w:r>
        <w:rPr>
          <w:sz w:val="28"/>
          <w:szCs w:val="28"/>
          <w:shd w:val="clear" w:color="auto" w:fill="FFFFFF"/>
        </w:rPr>
        <w:t xml:space="preserve">;                                             </w:t>
      </w:r>
    </w:p>
    <w:p w:rsidR="0009318D" w:rsidRDefault="00086521" w:rsidP="00086521">
      <w:pPr>
        <w:pStyle w:val="a3"/>
        <w:spacing w:before="0" w:beforeAutospacing="0" w:after="0" w:afterAutospacing="0"/>
        <w:rPr>
          <w:rFonts w:ascii="Georgia" w:hAnsi="Georgia"/>
          <w:color w:val="333333"/>
          <w:sz w:val="27"/>
          <w:szCs w:val="27"/>
          <w:bdr w:val="none" w:sz="0" w:space="0" w:color="auto" w:frame="1"/>
        </w:rPr>
      </w:pPr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 xml:space="preserve">6.2. Участник акции передает  </w:t>
      </w:r>
      <w:r w:rsidR="0009318D" w:rsidRPr="00DF0BA9">
        <w:rPr>
          <w:sz w:val="28"/>
          <w:szCs w:val="28"/>
          <w:bdr w:val="none" w:sz="0" w:space="0" w:color="auto" w:frame="1"/>
        </w:rPr>
        <w:t>МБУК «ПЦБ»</w:t>
      </w:r>
      <w:r w:rsidR="0009318D">
        <w:rPr>
          <w:sz w:val="28"/>
          <w:szCs w:val="28"/>
          <w:bdr w:val="none" w:sz="0" w:space="0" w:color="auto" w:frame="1"/>
        </w:rPr>
        <w:t xml:space="preserve"> в </w:t>
      </w:r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>безвозмездное пользование книжные издания любых авторов и жанров (проза, поэзия, публицистика, научно-популярные издания и т.д.) для читателей</w:t>
      </w:r>
      <w:r w:rsidR="0009318D"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 xml:space="preserve"> от 16 лет.</w:t>
      </w:r>
    </w:p>
    <w:p w:rsidR="00086521" w:rsidRDefault="0009318D" w:rsidP="00086521">
      <w:pPr>
        <w:pStyle w:val="a3"/>
        <w:spacing w:before="0" w:beforeAutospacing="0" w:after="0" w:afterAutospacing="0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 xml:space="preserve"> </w:t>
      </w:r>
      <w:r w:rsidR="00086521"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>6.3. Количество книг, подлежащих дарению от одного участника, не ограничено.</w:t>
      </w:r>
    </w:p>
    <w:p w:rsidR="00086521" w:rsidRDefault="00086521" w:rsidP="00086521">
      <w:pPr>
        <w:pStyle w:val="a3"/>
        <w:spacing w:before="0" w:beforeAutospacing="0" w:after="0" w:afterAutospacing="0"/>
        <w:rPr>
          <w:rFonts w:ascii="Georgia" w:hAnsi="Georgia"/>
          <w:color w:val="333333"/>
          <w:sz w:val="27"/>
          <w:szCs w:val="27"/>
          <w:bdr w:val="none" w:sz="0" w:space="0" w:color="auto" w:frame="1"/>
        </w:rPr>
      </w:pPr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>6.4. Книги, подаренные</w:t>
      </w:r>
      <w:r w:rsidR="0009318D" w:rsidRPr="0009318D">
        <w:rPr>
          <w:sz w:val="28"/>
          <w:szCs w:val="28"/>
          <w:bdr w:val="none" w:sz="0" w:space="0" w:color="auto" w:frame="1"/>
        </w:rPr>
        <w:t xml:space="preserve"> </w:t>
      </w:r>
      <w:r w:rsidR="0009318D" w:rsidRPr="00DF0BA9">
        <w:rPr>
          <w:sz w:val="28"/>
          <w:szCs w:val="28"/>
          <w:bdr w:val="none" w:sz="0" w:space="0" w:color="auto" w:frame="1"/>
        </w:rPr>
        <w:t>МБУК «ПЦБ»</w:t>
      </w:r>
      <w:r w:rsidR="0009318D">
        <w:rPr>
          <w:sz w:val="28"/>
          <w:szCs w:val="28"/>
          <w:bdr w:val="none" w:sz="0" w:space="0" w:color="auto" w:frame="1"/>
        </w:rPr>
        <w:t xml:space="preserve"> </w:t>
      </w:r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 xml:space="preserve"> обмену и возврату не подлежат.</w:t>
      </w:r>
    </w:p>
    <w:p w:rsidR="0009318D" w:rsidRPr="00591C56" w:rsidRDefault="0009318D" w:rsidP="0009318D">
      <w:pPr>
        <w:pStyle w:val="a5"/>
        <w:rPr>
          <w:rFonts w:ascii="Times New Roman" w:hAnsi="Times New Roman" w:cs="Times New Roman"/>
          <w:sz w:val="28"/>
          <w:szCs w:val="24"/>
        </w:rPr>
      </w:pPr>
      <w:r w:rsidRPr="00591C56">
        <w:rPr>
          <w:rFonts w:ascii="Times New Roman" w:hAnsi="Times New Roman" w:cs="Times New Roman"/>
          <w:sz w:val="28"/>
          <w:szCs w:val="24"/>
        </w:rPr>
        <w:t xml:space="preserve">6.5. В дар принимаются книги не ранее 2015 года выпуска, в отличном состоянии,  любой тематики для любого возраста. </w:t>
      </w:r>
    </w:p>
    <w:p w:rsidR="0009318D" w:rsidRPr="00591C56" w:rsidRDefault="0009318D" w:rsidP="0009318D">
      <w:pPr>
        <w:pStyle w:val="a3"/>
        <w:spacing w:before="0" w:beforeAutospacing="0" w:after="0" w:afterAutospacing="0"/>
        <w:rPr>
          <w:color w:val="333333"/>
          <w:sz w:val="28"/>
          <w:szCs w:val="27"/>
        </w:rPr>
      </w:pPr>
      <w:r w:rsidRPr="00591C56">
        <w:rPr>
          <w:sz w:val="28"/>
        </w:rPr>
        <w:t xml:space="preserve">Исключением для приёма являются книги из Федерального списка экстремистских материалов </w:t>
      </w:r>
      <w:hyperlink r:id="rId7" w:history="1">
        <w:r w:rsidRPr="00591C56">
          <w:rPr>
            <w:rStyle w:val="a6"/>
            <w:sz w:val="28"/>
          </w:rPr>
          <w:t>https://minjust.gov.ru/ru/extremist-materials/</w:t>
        </w:r>
      </w:hyperlink>
    </w:p>
    <w:p w:rsidR="00086521" w:rsidRDefault="00086521" w:rsidP="00086521">
      <w:pPr>
        <w:pStyle w:val="a3"/>
        <w:spacing w:before="0" w:beforeAutospacing="0" w:after="0" w:afterAutospacing="0"/>
        <w:rPr>
          <w:rFonts w:ascii="Georgia" w:hAnsi="Georgia"/>
          <w:color w:val="333333"/>
          <w:sz w:val="27"/>
          <w:szCs w:val="27"/>
        </w:rPr>
      </w:pPr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>6.5. Все собранные в ходе акции книги включаются в состав единого фонда</w:t>
      </w:r>
      <w:r w:rsidR="0009318D" w:rsidRPr="0009318D">
        <w:rPr>
          <w:sz w:val="28"/>
          <w:szCs w:val="28"/>
          <w:bdr w:val="none" w:sz="0" w:space="0" w:color="auto" w:frame="1"/>
        </w:rPr>
        <w:t xml:space="preserve"> </w:t>
      </w:r>
      <w:r w:rsidR="0009318D" w:rsidRPr="00DF0BA9">
        <w:rPr>
          <w:sz w:val="28"/>
          <w:szCs w:val="28"/>
          <w:bdr w:val="none" w:sz="0" w:space="0" w:color="auto" w:frame="1"/>
        </w:rPr>
        <w:t>МБУК «ПЦБ»</w:t>
      </w:r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>: обрабатываются, учитываются, используются библиотеками в уставных целях деятельности</w:t>
      </w:r>
      <w:r w:rsidR="0009318D" w:rsidRPr="0009318D">
        <w:rPr>
          <w:sz w:val="28"/>
          <w:szCs w:val="28"/>
          <w:bdr w:val="none" w:sz="0" w:space="0" w:color="auto" w:frame="1"/>
        </w:rPr>
        <w:t xml:space="preserve"> </w:t>
      </w:r>
      <w:r w:rsidR="0009318D" w:rsidRPr="00DF0BA9">
        <w:rPr>
          <w:sz w:val="28"/>
          <w:szCs w:val="28"/>
          <w:bdr w:val="none" w:sz="0" w:space="0" w:color="auto" w:frame="1"/>
        </w:rPr>
        <w:t>МБУК «ПЦБ»</w:t>
      </w:r>
      <w:r>
        <w:rPr>
          <w:rFonts w:ascii="Georgia" w:hAnsi="Georgia"/>
          <w:color w:val="333333"/>
          <w:sz w:val="27"/>
          <w:szCs w:val="27"/>
          <w:bdr w:val="none" w:sz="0" w:space="0" w:color="auto" w:frame="1"/>
        </w:rPr>
        <w:t>.</w:t>
      </w:r>
    </w:p>
    <w:p w:rsidR="002C36FB" w:rsidRDefault="002C36FB" w:rsidP="00086521">
      <w:pPr>
        <w:jc w:val="center"/>
      </w:pPr>
    </w:p>
    <w:sectPr w:rsidR="002C36FB" w:rsidSect="00AD1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A2145A"/>
    <w:multiLevelType w:val="hybridMultilevel"/>
    <w:tmpl w:val="CD363E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166A9A"/>
    <w:multiLevelType w:val="multilevel"/>
    <w:tmpl w:val="42A8B8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ascii="Times New Roman" w:eastAsiaTheme="minorHAnsi" w:hAnsi="Times New Roman" w:cs="Times New Roman" w:hint="default"/>
        <w:color w:val="auto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Theme="minorHAnsi" w:eastAsiaTheme="minorHAnsi" w:hAnsiTheme="minorHAnsi" w:cstheme="minorBidi" w:hint="default"/>
        <w:color w:val="auto"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Theme="minorHAnsi" w:eastAsiaTheme="minorHAnsi" w:hAnsiTheme="minorHAnsi" w:cstheme="minorBidi" w:hint="default"/>
        <w:color w:val="auto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Theme="minorHAnsi" w:eastAsiaTheme="minorHAnsi" w:hAnsiTheme="minorHAnsi" w:cstheme="minorBidi" w:hint="default"/>
        <w:color w:val="auto"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Theme="minorHAnsi" w:eastAsiaTheme="minorHAnsi" w:hAnsiTheme="minorHAnsi" w:cstheme="minorBidi" w:hint="default"/>
        <w:color w:val="auto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Theme="minorHAnsi" w:eastAsiaTheme="minorHAnsi" w:hAnsiTheme="minorHAnsi" w:cstheme="minorBidi" w:hint="default"/>
        <w:color w:val="auto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Theme="minorHAnsi" w:eastAsiaTheme="minorHAnsi" w:hAnsiTheme="minorHAnsi" w:cstheme="minorBidi" w:hint="default"/>
        <w:color w:val="auto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Theme="minorHAnsi" w:eastAsiaTheme="minorHAnsi" w:hAnsiTheme="minorHAnsi" w:cstheme="minorBidi" w:hint="default"/>
        <w:color w:val="auto"/>
        <w:sz w:val="2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356BE"/>
    <w:rsid w:val="00086521"/>
    <w:rsid w:val="0009318D"/>
    <w:rsid w:val="002C36FB"/>
    <w:rsid w:val="00303A3E"/>
    <w:rsid w:val="00591C56"/>
    <w:rsid w:val="00801D0D"/>
    <w:rsid w:val="00A31D08"/>
    <w:rsid w:val="00AD17B7"/>
    <w:rsid w:val="00B356BE"/>
    <w:rsid w:val="00D045DA"/>
    <w:rsid w:val="00DF0BA9"/>
    <w:rsid w:val="00F9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5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356BE"/>
    <w:rPr>
      <w:b/>
      <w:bCs/>
    </w:rPr>
  </w:style>
  <w:style w:type="paragraph" w:styleId="a5">
    <w:name w:val="No Spacing"/>
    <w:uiPriority w:val="1"/>
    <w:qFormat/>
    <w:rsid w:val="00A31D08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801D0D"/>
    <w:rPr>
      <w:color w:val="0000FF"/>
      <w:u w:val="single"/>
    </w:rPr>
  </w:style>
  <w:style w:type="paragraph" w:styleId="a7">
    <w:name w:val="List Paragraph"/>
    <w:basedOn w:val="a"/>
    <w:uiPriority w:val="99"/>
    <w:qFormat/>
    <w:rsid w:val="00801D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injust.gov.ru/ru/extremist-material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bliotekapavino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5</cp:revision>
  <cp:lastPrinted>2025-02-03T13:16:00Z</cp:lastPrinted>
  <dcterms:created xsi:type="dcterms:W3CDTF">2024-01-30T08:01:00Z</dcterms:created>
  <dcterms:modified xsi:type="dcterms:W3CDTF">2025-02-03T13:16:00Z</dcterms:modified>
</cp:coreProperties>
</file>